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6" w:rsidRDefault="00A64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6B6" w:rsidRDefault="00A646B6">
      <w:pPr>
        <w:pStyle w:val="ConsPlusNormal"/>
        <w:jc w:val="both"/>
        <w:outlineLvl w:val="0"/>
      </w:pPr>
    </w:p>
    <w:p w:rsidR="00A646B6" w:rsidRDefault="00A646B6">
      <w:pPr>
        <w:pStyle w:val="ConsPlusTitle"/>
        <w:jc w:val="center"/>
        <w:outlineLvl w:val="0"/>
      </w:pPr>
      <w:r>
        <w:t>АДМИНИСТРАЦИЯ ГОРОДА ЛИПЕЦКА</w:t>
      </w:r>
    </w:p>
    <w:p w:rsidR="00A646B6" w:rsidRDefault="00A646B6">
      <w:pPr>
        <w:pStyle w:val="ConsPlusTitle"/>
        <w:jc w:val="center"/>
      </w:pPr>
    </w:p>
    <w:p w:rsidR="00A646B6" w:rsidRDefault="00A646B6">
      <w:pPr>
        <w:pStyle w:val="ConsPlusTitle"/>
        <w:jc w:val="center"/>
      </w:pPr>
      <w:r>
        <w:t>ПОСТАНОВЛЕНИЕ</w:t>
      </w:r>
    </w:p>
    <w:p w:rsidR="00A646B6" w:rsidRDefault="00A646B6">
      <w:pPr>
        <w:pStyle w:val="ConsPlusTitle"/>
        <w:jc w:val="center"/>
      </w:pPr>
      <w:r>
        <w:t>от 17 марта 2011 г. N 306</w:t>
      </w:r>
    </w:p>
    <w:p w:rsidR="00A646B6" w:rsidRDefault="00A646B6">
      <w:pPr>
        <w:pStyle w:val="ConsPlusTitle"/>
        <w:jc w:val="center"/>
      </w:pPr>
    </w:p>
    <w:p w:rsidR="00A646B6" w:rsidRDefault="00A646B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646B6" w:rsidRDefault="00A646B6">
      <w:pPr>
        <w:pStyle w:val="ConsPlusTitle"/>
        <w:jc w:val="center"/>
      </w:pPr>
      <w:r>
        <w:t>МУНИЦИПАЛЬНЫХ СЛУЖАЩИХ АДМИНИСТРАЦИИ ГОРОДА ЛИПЕЦКА</w:t>
      </w:r>
    </w:p>
    <w:p w:rsidR="00A646B6" w:rsidRDefault="00A646B6">
      <w:pPr>
        <w:pStyle w:val="ConsPlusTitle"/>
        <w:jc w:val="center"/>
      </w:pPr>
      <w:r>
        <w:t>И УРЕГУЛИРОВАНИЮ КОНФЛИКТА ИНТЕРЕСОВ</w:t>
      </w:r>
    </w:p>
    <w:p w:rsidR="00A646B6" w:rsidRDefault="00A64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4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Липецка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5" w:history="1">
              <w:r>
                <w:rPr>
                  <w:color w:val="0000FF"/>
                </w:rPr>
                <w:t>N 2238</w:t>
              </w:r>
            </w:hyperlink>
            <w:r>
              <w:rPr>
                <w:color w:val="392C69"/>
              </w:rPr>
              <w:t xml:space="preserve">, от 22.04.2015 </w:t>
            </w:r>
            <w:hyperlink r:id="rId6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,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8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 xml:space="preserve">, от 07.11.2016 </w:t>
            </w:r>
            <w:hyperlink r:id="rId9" w:history="1">
              <w:r>
                <w:rPr>
                  <w:color w:val="0000FF"/>
                </w:rPr>
                <w:t>N 1992</w:t>
              </w:r>
            </w:hyperlink>
            <w:r>
              <w:rPr>
                <w:color w:val="392C69"/>
              </w:rPr>
              <w:t xml:space="preserve">, от 10.04.2017 </w:t>
            </w:r>
            <w:hyperlink r:id="rId1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1" w:history="1">
              <w:r>
                <w:rPr>
                  <w:color w:val="0000FF"/>
                </w:rPr>
                <w:t>N 1362</w:t>
              </w:r>
            </w:hyperlink>
            <w:r>
              <w:rPr>
                <w:color w:val="392C69"/>
              </w:rPr>
              <w:t xml:space="preserve">, от 22.11.2018 </w:t>
            </w:r>
            <w:hyperlink r:id="rId12" w:history="1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15.02.2019 </w:t>
            </w:r>
            <w:hyperlink r:id="rId13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администрация города постановляет: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1. Создать комиссию по соблюдению требований к служебному поведению муниципальных служащих администрации города Липецка и урегулированию конфликта интересов в </w:t>
      </w:r>
      <w:hyperlink w:anchor="P39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аппарата администрации города и структурных подразделений администрации города Липецка с правами юридического лица и урегулированию конфликта интересов согласно приложению N 2.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213" w:history="1">
        <w:r>
          <w:rPr>
            <w:color w:val="0000FF"/>
          </w:rPr>
          <w:t>Порядок</w:t>
        </w:r>
      </w:hyperlink>
      <w:r>
        <w:t xml:space="preserve"> поступления обращений и заявлений муниципальных служащих и граждан для рассмотрения на заседаниях комиссий по соблюдению требований к служебному поведению муниципальных служащих администрации города Липецка и урегулированию конфликта интересов согласно приложению N 3.</w:t>
      </w:r>
    </w:p>
    <w:p w:rsidR="00A646B6" w:rsidRDefault="00A646B6">
      <w:pPr>
        <w:pStyle w:val="ConsPlusNormal"/>
        <w:jc w:val="both"/>
      </w:pPr>
      <w:r>
        <w:t xml:space="preserve">(п. 2.1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Липецка от 22.04.2015 N 731)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с правами юридического лица создать комиссии по соблюдению требований к служебному поведению муниципальных служащих и урегулированию конфликта интересов, руководствуясь настоящим постановлением.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4. Распоряжение главы города Липецка от 15.04.2009 N 648-р "О Совете по вопросам муниципальной службы" признать утратившим силу.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города В.А. Мигиту.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</w:pPr>
      <w:r>
        <w:t>Глава города Липецка</w:t>
      </w:r>
    </w:p>
    <w:p w:rsidR="00A646B6" w:rsidRDefault="00A646B6">
      <w:pPr>
        <w:pStyle w:val="ConsPlusNormal"/>
        <w:jc w:val="right"/>
      </w:pPr>
      <w:r>
        <w:t>М.В.ГУЛЕВСКИЙ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  <w:outlineLvl w:val="0"/>
      </w:pPr>
      <w:r>
        <w:t>Приложение N 1</w:t>
      </w:r>
    </w:p>
    <w:p w:rsidR="00A646B6" w:rsidRDefault="00A646B6">
      <w:pPr>
        <w:pStyle w:val="ConsPlusNormal"/>
        <w:jc w:val="right"/>
      </w:pPr>
      <w:r>
        <w:t>к постановлению</w:t>
      </w:r>
    </w:p>
    <w:p w:rsidR="00A646B6" w:rsidRDefault="00A646B6">
      <w:pPr>
        <w:pStyle w:val="ConsPlusNormal"/>
        <w:jc w:val="right"/>
      </w:pPr>
      <w:r>
        <w:t>администрации</w:t>
      </w:r>
    </w:p>
    <w:p w:rsidR="00A646B6" w:rsidRDefault="00A646B6">
      <w:pPr>
        <w:pStyle w:val="ConsPlusNormal"/>
        <w:jc w:val="right"/>
      </w:pPr>
      <w:r>
        <w:t>города Липецка</w:t>
      </w:r>
    </w:p>
    <w:p w:rsidR="00A646B6" w:rsidRDefault="00A646B6">
      <w:pPr>
        <w:pStyle w:val="ConsPlusNormal"/>
        <w:jc w:val="right"/>
      </w:pPr>
      <w:r>
        <w:t>от 17 марта 2011 г. N 306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Title"/>
        <w:jc w:val="center"/>
      </w:pPr>
      <w:bookmarkStart w:id="0" w:name="P39"/>
      <w:bookmarkEnd w:id="0"/>
      <w:r>
        <w:t>СОСТАВ</w:t>
      </w:r>
    </w:p>
    <w:p w:rsidR="00A646B6" w:rsidRDefault="00A646B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646B6" w:rsidRDefault="00A646B6">
      <w:pPr>
        <w:pStyle w:val="ConsPlusTitle"/>
        <w:jc w:val="center"/>
      </w:pPr>
      <w:r>
        <w:t>МУНИЦИПАЛЬНЫХ СЛУЖАЩИХ АДМИНИСТРАЦИИ ГОРОДА ЛИПЕЦКА</w:t>
      </w:r>
    </w:p>
    <w:p w:rsidR="00A646B6" w:rsidRDefault="00A646B6">
      <w:pPr>
        <w:pStyle w:val="ConsPlusTitle"/>
        <w:jc w:val="center"/>
      </w:pPr>
      <w:r>
        <w:t>И УРЕГУЛИРОВАНИЮ КОНФЛИКТА ИНТЕРЕСОВ</w:t>
      </w:r>
    </w:p>
    <w:p w:rsidR="00A646B6" w:rsidRDefault="00A64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4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Липецка от 15.02.2019 </w:t>
            </w:r>
            <w:hyperlink r:id="rId2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1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6B6" w:rsidRDefault="00A646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Востриков</w:t>
            </w:r>
          </w:p>
          <w:p w:rsidR="00A646B6" w:rsidRDefault="00A646B6">
            <w:pPr>
              <w:pStyle w:val="ConsPlusNormal"/>
            </w:pPr>
            <w:r>
              <w:t>Константин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первый заместитель главы администрации города Липецка, председатель комиссии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Пономарева</w:t>
            </w:r>
          </w:p>
          <w:p w:rsidR="00A646B6" w:rsidRDefault="00A646B6">
            <w:pPr>
              <w:pStyle w:val="ConsPlusNormal"/>
            </w:pPr>
            <w:r>
              <w:t>Галина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заместитель главы администрации города Липецка, заместитель председателя комиссии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Сапанков</w:t>
            </w:r>
          </w:p>
          <w:p w:rsidR="00A646B6" w:rsidRDefault="00A646B6">
            <w:pPr>
              <w:pStyle w:val="ConsPlusNormal"/>
            </w:pPr>
            <w:r>
              <w:t>Юрий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начальник управления муниципальной службы и кадровой работы администрации города Липецка, секретарь комиссии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Зенков</w:t>
            </w:r>
          </w:p>
          <w:p w:rsidR="00A646B6" w:rsidRDefault="00A646B6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начальник управления внутренней политики администрации города Липецка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Деева</w:t>
            </w:r>
          </w:p>
          <w:p w:rsidR="00A646B6" w:rsidRDefault="00A646B6">
            <w:pPr>
              <w:pStyle w:val="ConsPlusNormal"/>
            </w:pPr>
            <w:r>
              <w:t>Анна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начальник правового управления администрации города Липецка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Бухтинова</w:t>
            </w:r>
          </w:p>
          <w:p w:rsidR="00A646B6" w:rsidRDefault="00A646B6">
            <w:pPr>
              <w:pStyle w:val="ConsPlusNormal"/>
            </w:pPr>
            <w:r>
              <w:t>Надежда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начальник отдела по работе с молодежью администрации города Липецка, председатель первичной профсоюзной организации администрации города Липецка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Гурина</w:t>
            </w:r>
          </w:p>
          <w:p w:rsidR="00A646B6" w:rsidRDefault="00A646B6">
            <w:pPr>
              <w:pStyle w:val="ConsPlusNormal"/>
            </w:pPr>
            <w:r>
              <w:t>Мария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кандидат экономических наук, доцент Липецкого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A646B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</w:pPr>
            <w:r>
              <w:t>Иванов</w:t>
            </w:r>
          </w:p>
          <w:p w:rsidR="00A646B6" w:rsidRDefault="00A646B6">
            <w:pPr>
              <w:pStyle w:val="ConsPlusNormal"/>
            </w:pPr>
            <w:r>
              <w:t>Андрей Геннадиевич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46B6" w:rsidRDefault="00A646B6">
            <w:pPr>
              <w:pStyle w:val="ConsPlusNormal"/>
              <w:jc w:val="both"/>
            </w:pPr>
            <w:r>
              <w:t>- доктор философских наук, профессор Липецкого филиала ФГБОУ ВО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</w:pPr>
      <w:r>
        <w:t>В.Д.КОРОЛЕВ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  <w:outlineLvl w:val="0"/>
      </w:pPr>
      <w:r>
        <w:t>Приложение N 2</w:t>
      </w:r>
    </w:p>
    <w:p w:rsidR="00A646B6" w:rsidRDefault="00A646B6">
      <w:pPr>
        <w:pStyle w:val="ConsPlusNormal"/>
        <w:jc w:val="right"/>
      </w:pPr>
      <w:r>
        <w:t>к постановлению</w:t>
      </w:r>
    </w:p>
    <w:p w:rsidR="00A646B6" w:rsidRDefault="00A646B6">
      <w:pPr>
        <w:pStyle w:val="ConsPlusNormal"/>
        <w:jc w:val="right"/>
      </w:pPr>
      <w:r>
        <w:t>администрации</w:t>
      </w:r>
    </w:p>
    <w:p w:rsidR="00A646B6" w:rsidRDefault="00A646B6">
      <w:pPr>
        <w:pStyle w:val="ConsPlusNormal"/>
        <w:jc w:val="right"/>
      </w:pPr>
      <w:r>
        <w:t>города Липецка</w:t>
      </w:r>
    </w:p>
    <w:p w:rsidR="00A646B6" w:rsidRDefault="00A646B6">
      <w:pPr>
        <w:pStyle w:val="ConsPlusNormal"/>
        <w:jc w:val="right"/>
      </w:pPr>
      <w:r>
        <w:t>от 17 марта 2011 г. N 306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Title"/>
        <w:jc w:val="center"/>
      </w:pPr>
      <w:bookmarkStart w:id="1" w:name="P84"/>
      <w:bookmarkEnd w:id="1"/>
      <w:r>
        <w:t>ПОЛОЖЕНИЕ</w:t>
      </w:r>
    </w:p>
    <w:p w:rsidR="00A646B6" w:rsidRDefault="00A646B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646B6" w:rsidRDefault="00A646B6">
      <w:pPr>
        <w:pStyle w:val="ConsPlusTitle"/>
        <w:jc w:val="center"/>
      </w:pPr>
      <w:r>
        <w:t>МУНИЦИПАЛЬНЫХ СЛУЖАЩИХ АДМИНИСТРАЦИИ ГОРОДА ЛИПЕЦКА</w:t>
      </w:r>
    </w:p>
    <w:p w:rsidR="00A646B6" w:rsidRDefault="00A646B6">
      <w:pPr>
        <w:pStyle w:val="ConsPlusTitle"/>
        <w:jc w:val="center"/>
      </w:pPr>
      <w:r>
        <w:t>И УРЕГУЛИРОВАНИЮ КОНФЛИКТА ИНТЕРЕСОВ</w:t>
      </w:r>
    </w:p>
    <w:p w:rsidR="00A646B6" w:rsidRDefault="00A64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4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Липецка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22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10.04.2017 </w:t>
            </w:r>
            <w:hyperlink r:id="rId23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ind w:firstLine="540"/>
        <w:jc w:val="both"/>
      </w:pPr>
      <w:r>
        <w:t>1. Положением о комиссиях по соблюдению требований к служебному поведению муниципальных служащих администрации города Липецка и урегулированию конфликта интересов (далее - Положение) определяется порядок формирования и деятельности комиссий по соблюдению требований к служебному поведению муниципальных служащих администрации города Липецка и урегулированию конфликта интересов.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2. Комиссии по соблюдению требований к служебному поведению муниципальных служащих администрации города Липецка и урегулированию конфликта интересов образуются в администрации города Липецка (далее - комиссия администрации города) и в структурных подразделениях администрации города, обладающих правами юридического лица (далее - комиссия органа администрации).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3. Комиссия администрации города и комиссия органа администрации (далее - Комиссии, Комиссия) в своей деятельности руководствуются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Липецкой области, муниципальными правовыми актами города Липецка, а также настоящим Положением.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4. Основной задачей Комиссий является содействие администрации города Липецка и органам администрации: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города и органов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в осуществлении в администрации города и органах администрации мер по предупреждению коррупции.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5. Комиссия администрации города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руководителей органов администрации и муниципальных служащих, замещающих должности муниципальной службы, назначение на которые и освобождение от которых осуществляется главой города Липецка.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6. Комиссия органа администрации города рассматривает вопросы, связанные с соблюдением требований к служебному поведению и (или) требований об урегулировании </w:t>
      </w:r>
      <w:r>
        <w:lastRenderedPageBreak/>
        <w:t>конфликта интересов, в отношении муниципальных служащих, замещающих должности муниципальной службы в органе администрации, за исключением муниципальных служащих, замещающих должности руководителей органов администрации.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7. Состав комиссии администрации города утверждается постановлением администрации города, состав Комиссии органа администрации утверждается правовым актом руководителя органа администрации.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8. В состав комиссий входят председатель Комиссии, его заместитель, назначаемые главой города (руководителем органа администрации) из числа членов Комиссии, секретарь и члены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9. В состав Комиссии администрации города входят: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заместитель главы администрации города (председатель комиссии), муниципальные служащие управления муниципальной службы и кадровой работы администрации города, управления внутренней политики администрации города, правового управления администрации города, других структурных подразделений администрации города;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должностное лицо управления муниципальной службы и кадровой работы администрации города, ответственное за работу по профилактике коррупционных и иных правонарушений (секретарь комиссии);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или государственной службой.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10. В состав Комиссии органа администрации входят: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заместитель руководителя органа администрации (председатель комиссии), должностное лицо кадровой службы органа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подразделений кадровой службы (лицо, ответственное за ведение кадровой работы), юридической службы органа администрации, других подразделений органа администрации;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или государственной службой.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11. Глава города (руководитель органа администрации) может принять решение о включении в состав Комиссии: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представителя Общественной палаты города Липецка;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администрации города (органе администрации).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12. Лица, указанные в </w:t>
      </w:r>
      <w:hyperlink w:anchor="P108" w:history="1">
        <w:r>
          <w:rPr>
            <w:color w:val="0000FF"/>
          </w:rPr>
          <w:t>подпункте "в" пункта 9</w:t>
        </w:r>
      </w:hyperlink>
      <w:r>
        <w:t xml:space="preserve">, </w:t>
      </w:r>
      <w:hyperlink w:anchor="P111" w:history="1">
        <w:r>
          <w:rPr>
            <w:color w:val="0000FF"/>
          </w:rPr>
          <w:t>подпункте "б" пункта 10</w:t>
        </w:r>
      </w:hyperlink>
      <w:r>
        <w:t xml:space="preserve"> и </w:t>
      </w:r>
      <w:hyperlink w:anchor="P112" w:history="1">
        <w:r>
          <w:rPr>
            <w:color w:val="0000FF"/>
          </w:rPr>
          <w:t>пункте 11</w:t>
        </w:r>
      </w:hyperlink>
      <w:r>
        <w:t xml:space="preserve"> настоящего Положения, включаются в состав Комиссии в установленном порядке по согласованию с профсоюзной организацией, действующей в установленном порядке в администрации города (органе администрации), научными организациями и образовательными </w:t>
      </w:r>
      <w:r>
        <w:lastRenderedPageBreak/>
        <w:t>учреждениями среднего, высшего и дополнительного профессионального образования на основании запроса главы города (руководителя органа администрации).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Согласование осуществляется в 10-дневный срок со дня получения запроса.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13. Число членов Комиссии, не замещающих должности муниципальной службы в администрации города (органе администрации), должно составлять не менее одной четверти от общего числа членов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15. В заседаниях Комиссии с правом совещательного голоса участвуют: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города (органе администрации)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б) другие муниципальные служащие, замещающие должности муниципальной службы в администрации города (органе администрации);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(органе администрации), недопустимо.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18. Основаниями для проведения заседания Комиссии являются: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а) представление главой города (руководителем органа администрации) в соответствии с </w:t>
      </w:r>
      <w:hyperlink r:id="rId28" w:history="1">
        <w:r>
          <w:rPr>
            <w:color w:val="0000FF"/>
          </w:rPr>
          <w:t>пунктом 20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администрации города Липецка, и муниципальными служащими администрации города Липецка, и соблюдения муниципальными служащими администрации города Липецка требований к служебному поведению, утвержденного постановлением администрации города Липецка от 27.11.2013 N 2744, материалов проверки, свидетельствующих: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- о представлении муниципальным служащим недостоверных или неполных сведений, предусмотренных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названного Порядка;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8" w:name="P127"/>
      <w:bookmarkEnd w:id="8"/>
      <w: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б) поступившее в управление муниципальной службы и кадровой работы администрации города (должностному лицу кадровой службы органа администрации, ответственному за работу по профилактике коррупционных и иных правонарушений) в порядке, установленном </w:t>
      </w:r>
      <w:hyperlink w:anchor="P213" w:history="1">
        <w:r>
          <w:rPr>
            <w:color w:val="0000FF"/>
          </w:rPr>
          <w:t>приложением N 3</w:t>
        </w:r>
      </w:hyperlink>
      <w:r>
        <w:t xml:space="preserve"> к настоящему постановлению: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- обращение гражданина, замещавшего в администрации города (органе администрации) должность муниципальной службы, включенную в Перечень должностей, утвержденный постановлением администрации города Липецка от 05.07.2013 N 1605 "О мерах по реализации отдельных положений Федерального закона "О противодействии коррупции" и утверждении перечня должностей",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в) представление главы города (руководителя органа администрации)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(органе администрации) мер по предупреждению коррупции;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 xml:space="preserve">г) представление главой администрации Липецкой области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4" w:name="P134"/>
      <w:bookmarkEnd w:id="14"/>
      <w:r>
        <w:t xml:space="preserve">д)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управление муниципальной службы и кадровой работы администрации города (должностному лицу кадровой службы органа администрации, ответственному за работу по профилактике коррупционных и иных правонарушений)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(органе администрации),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города (органе администрации),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19. Комиссия не рассматривает сообщения о преступлениях и административных </w:t>
      </w:r>
      <w: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20. Обращение, указанное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(органе администрации), в управление муниципальной службы и кадровой работы администрации города (должностному лицу кадровой службы органа администрации, ответственному за работу по профилактике коррупционных и иных правонарушений).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Управлением муниципальной службы и кадровой работы (должностным лицом кадровой службы органа администрации,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21. Обращение, указанное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22. Уведомление, указанное в </w:t>
      </w:r>
      <w:hyperlink w:anchor="P134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рассматривается управлением муниципальной службы и кадровой работы администрации города (должностным лицом кадровой службы органа администрации,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(органе администрации),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50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51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муниципальной </w:t>
      </w:r>
      <w:r>
        <w:lastRenderedPageBreak/>
        <w:t>службы администрации города (должностному лицу кадровой службы органа администрации, ответственному за работу по профилактике коррупционных и иных правонарушений), и с результатами ее проверки;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21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 xml:space="preserve">24. Заседание Комиссии по рассмотрению заявления, указанного в </w:t>
      </w:r>
      <w:hyperlink w:anchor="P131" w:history="1">
        <w:r>
          <w:rPr>
            <w:color w:val="0000FF"/>
          </w:rPr>
          <w:t>абзаце третьем подпункта "б" пункта 18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25. Уведомление, указанное в </w:t>
      </w:r>
      <w:hyperlink w:anchor="P134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(органе администрации). При наличии письменной просьбы муниципального служащего или гражданина, замещавшего должность муниципальной службы в администрации города (органе администрации),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города (органе администрации)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(органе администрации)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29.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8" w:name="P156"/>
      <w:bookmarkEnd w:id="18"/>
      <w:r>
        <w:t xml:space="preserve">а) установить, что сведения, представленные муниципальным служащим в соответствии с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администрации города Липецка, и муниципальными служащими администрации города Липецка, и соблюдения муниципальными служащими администрации города Липецка требований к служебному поведению, утвержденного постановлением администрации города Липецка от 27.11.2013 N 2744, являются достоверными и полными;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сведения, представленные муниципальными служащим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Порядка, названного в </w:t>
      </w:r>
      <w:hyperlink w:anchor="P15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города (руководителю органа администрации) применить к муниципальному служащему конкретную меру ответственности.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127" w:history="1">
        <w:r>
          <w:rPr>
            <w:color w:val="0000FF"/>
          </w:rPr>
          <w:t>абзаце третьем подпункта "а"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(руководителю органа администрации)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этой организацией входили в его должностные (служебные) обязанности;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31" w:history="1">
        <w:r>
          <w:rPr>
            <w:color w:val="0000FF"/>
          </w:rPr>
          <w:t>абзаце третьем подпункта "б"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(руководителю органа администрации) применить к муниципальному служащему конкретную меру ответственности.</w:t>
      </w:r>
    </w:p>
    <w:p w:rsidR="00A646B6" w:rsidRDefault="00A646B6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 xml:space="preserve">33. По итогам рассмотрения вопроса, указанного в </w:t>
      </w:r>
      <w:hyperlink w:anchor="P133" w:history="1">
        <w:r>
          <w:rPr>
            <w:color w:val="0000FF"/>
          </w:rPr>
          <w:t>подпункте "г" пункта 18</w:t>
        </w:r>
      </w:hyperlink>
      <w:r>
        <w:t xml:space="preserve"> настоящего Положения, Комиссия принимает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предусмотренных </w:t>
      </w:r>
      <w:hyperlink w:anchor="P12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8" w:history="1">
        <w:r>
          <w:rPr>
            <w:color w:val="0000FF"/>
          </w:rPr>
          <w:t>"б"</w:t>
        </w:r>
      </w:hyperlink>
      <w:r>
        <w:t xml:space="preserve"> и </w:t>
      </w:r>
      <w:hyperlink w:anchor="P133" w:history="1">
        <w:r>
          <w:rPr>
            <w:color w:val="0000FF"/>
          </w:rPr>
          <w:t>"г" пункта 18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55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68" w:history="1">
        <w:r>
          <w:rPr>
            <w:color w:val="0000FF"/>
          </w:rPr>
          <w:t>33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134" w:history="1">
        <w:r>
          <w:rPr>
            <w:color w:val="0000FF"/>
          </w:rPr>
          <w:t>подпункте "д" пункта 18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(органе администрации), одно из следующих решений: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города (руководителю органа администрации) проинформировать об указанных обстоятельствах органы прокуратуры и уведомившую организацию.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132" w:history="1">
        <w:r>
          <w:rPr>
            <w:color w:val="0000FF"/>
          </w:rPr>
          <w:t>подпунктом "в" пункта 18</w:t>
        </w:r>
      </w:hyperlink>
      <w:r>
        <w:t xml:space="preserve"> настоящего Положения, Комиссия принимает соответствующее решение.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правовых актов администрации города (органов администрации), решений или поручений главы города (руководителя органа администрации), которые в установленном порядке представляются на рассмотрение главы города (руководителя органа администрации).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24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для главы города (руководителя органа администрации) носят рекомендательный характер.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носит обязательный характер.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муниципальной службы и кадровой работы администрации города (должностному лицу кадровой службы органа администрации, ответственному за работу по профилактике коррупционных и иных правонарушений);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42. Копии протокола заседания Комиссии в 3-дневный срок со дня заседания направляются главе города (руководителю органа администрации) полностью или в виде выписок из него - муниципальному служащему, а также по решению Комиссии - иным заинтересованным лицам.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43. Глава города (руководитель органа администрации)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(руководитель органа администрации) в письменной форме уведомляет Комиссию в месячный срок со дня поступления к нему протокола заседания Комиссии. Решение главы города (руководителя органа администрации) оглашается на ближайшем заседании Комиссии и принимается к сведению без обсуждения.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(руководителю органа администрации)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</w:t>
      </w:r>
      <w:r>
        <w:lastRenderedPageBreak/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администрации города (органа администрации), вручается гражданину, замещавшему должность муниципальной службы в администрации города (органе администрации), в отношении которого рассматривался вопрос, указанный в </w:t>
      </w:r>
      <w:hyperlink w:anchor="P130" w:history="1">
        <w:r>
          <w:rPr>
            <w:color w:val="0000FF"/>
          </w:rPr>
          <w:t>абзаце втором подпункта "б" пункта 18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организационно-контрольной работы и муниципальной службы администрации города (должностным лицом кадровой службы органа администрации, ответственным за работу по профилактике коррупционных и иных правонарушений).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49. Решение Комиссии должно быть размещено на официальном сайте администрации города (органа администрации) в информационно-телекоммуникационной сети "Интернет".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</w:pPr>
      <w:r>
        <w:t>В.Д.КОРОЛЕВ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right"/>
        <w:outlineLvl w:val="0"/>
      </w:pPr>
      <w:r>
        <w:t>Приложение N 3</w:t>
      </w:r>
    </w:p>
    <w:p w:rsidR="00A646B6" w:rsidRDefault="00A646B6">
      <w:pPr>
        <w:pStyle w:val="ConsPlusNormal"/>
        <w:jc w:val="right"/>
      </w:pPr>
      <w:r>
        <w:t>к постановлению</w:t>
      </w:r>
    </w:p>
    <w:p w:rsidR="00A646B6" w:rsidRDefault="00A646B6">
      <w:pPr>
        <w:pStyle w:val="ConsPlusNormal"/>
        <w:jc w:val="right"/>
      </w:pPr>
      <w:r>
        <w:t>администрации</w:t>
      </w:r>
    </w:p>
    <w:p w:rsidR="00A646B6" w:rsidRDefault="00A646B6">
      <w:pPr>
        <w:pStyle w:val="ConsPlusNormal"/>
        <w:jc w:val="right"/>
      </w:pPr>
      <w:r>
        <w:t>города Липецка</w:t>
      </w:r>
    </w:p>
    <w:p w:rsidR="00A646B6" w:rsidRDefault="00A646B6">
      <w:pPr>
        <w:pStyle w:val="ConsPlusNormal"/>
        <w:jc w:val="right"/>
      </w:pPr>
      <w:r>
        <w:t>от 17 марта 2011 г. N 306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Title"/>
        <w:jc w:val="center"/>
      </w:pPr>
      <w:bookmarkStart w:id="20" w:name="P213"/>
      <w:bookmarkEnd w:id="20"/>
      <w:r>
        <w:t>ПОРЯДОК</w:t>
      </w:r>
    </w:p>
    <w:p w:rsidR="00A646B6" w:rsidRDefault="00A646B6">
      <w:pPr>
        <w:pStyle w:val="ConsPlusTitle"/>
        <w:jc w:val="center"/>
      </w:pPr>
      <w:r>
        <w:t>ПОСТУПЛЕНИЯ ОБРАЩЕНИЙ И ЗАЯВЛЕНИЙ МУНИЦИПАЛЬНЫХ СЛУЖАЩИХ</w:t>
      </w:r>
    </w:p>
    <w:p w:rsidR="00A646B6" w:rsidRDefault="00A646B6">
      <w:pPr>
        <w:pStyle w:val="ConsPlusTitle"/>
        <w:jc w:val="center"/>
      </w:pPr>
      <w:r>
        <w:t>И ГРАЖДАН ДЛЯ РАССМОТРЕНИЯ НА ЗАСЕДАНИЯХ КОМИССИЙ</w:t>
      </w:r>
    </w:p>
    <w:p w:rsidR="00A646B6" w:rsidRDefault="00A646B6">
      <w:pPr>
        <w:pStyle w:val="ConsPlusTitle"/>
        <w:jc w:val="center"/>
      </w:pPr>
      <w:r>
        <w:t>ПО СОБЛЮДЕНИЮ ТРЕБОВАНИЙ К СЛУЖЕБНОМУ ПОВЕДЕНИЮ</w:t>
      </w:r>
    </w:p>
    <w:p w:rsidR="00A646B6" w:rsidRDefault="00A646B6">
      <w:pPr>
        <w:pStyle w:val="ConsPlusTitle"/>
        <w:jc w:val="center"/>
      </w:pPr>
      <w:r>
        <w:t>МУНИЦИПАЛЬНЫХ СЛУЖАЩИХ АДМИНИСТРАЦИИ ГОРОДА ЛИПЕЦКА</w:t>
      </w:r>
    </w:p>
    <w:p w:rsidR="00A646B6" w:rsidRDefault="00A646B6">
      <w:pPr>
        <w:pStyle w:val="ConsPlusTitle"/>
        <w:jc w:val="center"/>
      </w:pPr>
      <w:r>
        <w:t>И УРЕГУЛИРОВАНИЮ КОНФЛИКТА ИНТЕРЕСОВ</w:t>
      </w:r>
    </w:p>
    <w:p w:rsidR="00A646B6" w:rsidRDefault="00A646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46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Липецка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>от 22.04.2015 N 731;</w:t>
            </w:r>
          </w:p>
          <w:p w:rsidR="00A646B6" w:rsidRDefault="00A646B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Липецка от 10.04.2017 N 535)</w:t>
            </w:r>
          </w:p>
        </w:tc>
      </w:tr>
    </w:tbl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ind w:firstLine="540"/>
        <w:jc w:val="both"/>
      </w:pPr>
      <w:r>
        <w:t xml:space="preserve">1. Обращение гражданина, замещавшего в администрации города (органе администрации) должность муниципальной службы, включенную в Перечень должностей, утвержденный постановлением администрации города Липецка от 05.07.2013 N 1605 "О мерах по реализации </w:t>
      </w:r>
      <w:r>
        <w:lastRenderedPageBreak/>
        <w:t>отдельных положений Федерального закона "О противодействии коррупции" и утверждении перечня должностей",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Обращение), а также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Заявление), направляются: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- в управление муниципальной службы и кадровой работы администрации города - в случае замещения должности муниципальной службы в администрации города или должности руководителя органа администрации, назначение и освобождение на которые осуществляется главой города Липецка;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- должностному лицу органа администрации, ответственному за работу по профилактике коррупционных и иных правонарушений, - в случае замещения должности муниципальной службы в органе администрации, за исключением должности руководителя органа.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К Обращению (Заявлению) прилагаются документы, содержащие информацию по существу Обращения (Заявления) (при их наличии).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2. Поступившее Обращение (Заявление) в тот же день регистрируется управлением муниципальной службы и кадровой работы администрации города (должностным лицом органа администрации, ответственного за работу по профилактике коррупционных и иных правонарушений).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>3. Управление муниципальной службы и кадровой работы администрации города (должностное лицо органа администрации, ответственного за работу по профилактике коррупционных и иных правонарушений) в течение двух рабочих дней со дня поступления Заявления представляет его председателю Комиссии по соблюдению требований к служебному поведению муниципальных служащих администрации города (органа администрации) и урегулированию конфликта интересов.</w:t>
      </w:r>
    </w:p>
    <w:p w:rsidR="00A646B6" w:rsidRDefault="00A646B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10.04.2017 N 535)</w:t>
      </w:r>
    </w:p>
    <w:p w:rsidR="00A646B6" w:rsidRDefault="00A646B6">
      <w:pPr>
        <w:pStyle w:val="ConsPlusNormal"/>
        <w:spacing w:before="220"/>
        <w:ind w:firstLine="540"/>
        <w:jc w:val="both"/>
      </w:pPr>
      <w:r>
        <w:t xml:space="preserve">4. Поступившее Обращение рассматривается и представляется председателю Комиссии по соблюдению требований к служебному поведению муниципальных служащих администрации города (органа администрации) и урегулированию конфликта интересов в соответствии с </w:t>
      </w:r>
      <w:hyperlink w:anchor="P84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постановлению.</w:t>
      </w: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jc w:val="both"/>
      </w:pPr>
    </w:p>
    <w:p w:rsidR="00A646B6" w:rsidRDefault="00A64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3CD" w:rsidRDefault="00AE53CD"/>
    <w:sectPr w:rsidR="00AE53CD" w:rsidSect="005F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08"/>
  <w:characterSpacingControl w:val="doNotCompress"/>
  <w:compat/>
  <w:rsids>
    <w:rsidRoot w:val="00A646B6"/>
    <w:rsid w:val="00083C72"/>
    <w:rsid w:val="00956C40"/>
    <w:rsid w:val="00A646B6"/>
    <w:rsid w:val="00AE53CD"/>
    <w:rsid w:val="00C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6B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6B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6B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CE2E5DBF49AA49CD1FD781303A179644CED2580B5077F5940601BA738A0E71F69B0F033C13B43ABF02F747849CBB97B7A123D9FC84B3703FFC43V7e4K" TargetMode="External"/><Relationship Id="rId18" Type="http://schemas.openxmlformats.org/officeDocument/2006/relationships/hyperlink" Target="consultantplus://offline/ref=8CCE2E5DBF49AA49CD1FD781303A179644CED2580A527FFF950601BA738A0E71F69B0F033C13B43ABF02F744849CBB97B7A123D9FC84B3703FFC43V7e4K" TargetMode="External"/><Relationship Id="rId26" Type="http://schemas.openxmlformats.org/officeDocument/2006/relationships/hyperlink" Target="consultantplus://offline/ref=8CCE2E5DBF49AA49CD1FD781303A179644CED2580A527FFF950601BA738A0E71F69B0F033C13B43ABF02F643849CBB97B7A123D9FC84B3703FFC43V7e4K" TargetMode="External"/><Relationship Id="rId39" Type="http://schemas.openxmlformats.org/officeDocument/2006/relationships/hyperlink" Target="consultantplus://offline/ref=8CCE2E5DBF49AA49CD1FD781303A179644CED2580A527FFF950601BA738A0E71F69B0F033C13B43ABF02F64B849CBB97B7A123D9FC84B3703FFC43V7e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CE2E5DBF49AA49CD1FD781303A179644CED25803567AFB9D0E5CB07BD30273F19450143B5AB83BBF02F74289C3BE82A6F92FDCE69AB76A23FE4176VCe9K" TargetMode="External"/><Relationship Id="rId34" Type="http://schemas.openxmlformats.org/officeDocument/2006/relationships/hyperlink" Target="consultantplus://offline/ref=8CCE2E5DBF49AA49CD1FD781303A179644CED2580A527FFF950601BA738A0E71F69B0F033C13B43ABF02F647849CBB97B7A123D9FC84B3703FFC43V7e4K" TargetMode="External"/><Relationship Id="rId42" Type="http://schemas.openxmlformats.org/officeDocument/2006/relationships/hyperlink" Target="consultantplus://offline/ref=8CCE2E5DBF49AA49CD1FD781303A179644CED2580B5377F8940601BA738A0E71F69B0F033C13B43ABF02F643849CBB97B7A123D9FC84B3703FFC43V7e4K" TargetMode="External"/><Relationship Id="rId47" Type="http://schemas.openxmlformats.org/officeDocument/2006/relationships/hyperlink" Target="consultantplus://offline/ref=8CCE2E5DBF49AA49CD1FD781303A179644CED258055778F59C0601BA738A0E71F69B0F033C13B43ABF02F643849CBB97B7A123D9FC84B3703FFC43V7e4K" TargetMode="External"/><Relationship Id="rId50" Type="http://schemas.openxmlformats.org/officeDocument/2006/relationships/hyperlink" Target="consultantplus://offline/ref=8CCE2E5DBF49AA49CD1FD781303A179644CED2580A527FFF950601BA738A0E71F69B0F033C13B43ABF02F546849CBB97B7A123D9FC84B3703FFC43V7e4K" TargetMode="External"/><Relationship Id="rId7" Type="http://schemas.openxmlformats.org/officeDocument/2006/relationships/hyperlink" Target="consultantplus://offline/ref=8CCE2E5DBF49AA49CD1FD781303A179644CED258055E7CFE990601BA738A0E71F69B0F033C13B43ABF02F747849CBB97B7A123D9FC84B3703FFC43V7e4K" TargetMode="External"/><Relationship Id="rId12" Type="http://schemas.openxmlformats.org/officeDocument/2006/relationships/hyperlink" Target="consultantplus://offline/ref=8CCE2E5DBF49AA49CD1FD781303A179644CED2580B537BFD9B0601BA738A0E71F69B0F033C13B43ABF02F747849CBB97B7A123D9FC84B3703FFC43V7e4K" TargetMode="External"/><Relationship Id="rId17" Type="http://schemas.openxmlformats.org/officeDocument/2006/relationships/hyperlink" Target="consultantplus://offline/ref=8CCE2E5DBF49AA49CD1FD79733564B9946C284570A5774ABC1595AE724830426B1D45641781EB53EB909A313CB9DE7D2E6B222D9FC86B76CV3eDK" TargetMode="External"/><Relationship Id="rId25" Type="http://schemas.openxmlformats.org/officeDocument/2006/relationships/hyperlink" Target="consultantplus://offline/ref=8CCE2E5DBF49AA49CD1FD79733564B9947C18C56055274ABC1595AE724830426A3D40E4D791AAB3ABB1CF5428DVCe8K" TargetMode="External"/><Relationship Id="rId33" Type="http://schemas.openxmlformats.org/officeDocument/2006/relationships/hyperlink" Target="consultantplus://offline/ref=8CCE2E5DBF49AA49CD1FD79733564B9947C18C56015F74ABC1595AE724830426B1D456417F1FB631EB53B31782C9EECDE2A83CDFE286VBe7K" TargetMode="External"/><Relationship Id="rId38" Type="http://schemas.openxmlformats.org/officeDocument/2006/relationships/hyperlink" Target="consultantplus://offline/ref=8CCE2E5DBF49AA49CD1FD79733564B9947C18C56055274ABC1595AE724830426B1D456427015E16BFB57FA438BD6EAD7FCAE22DFVEe2K" TargetMode="External"/><Relationship Id="rId46" Type="http://schemas.openxmlformats.org/officeDocument/2006/relationships/hyperlink" Target="consultantplus://offline/ref=8CCE2E5DBF49AA49CD1FD781303A179644CED2580A527FFF950601BA738A0E71F69B0F033C13B43ABF02F543849CBB97B7A123D9FC84B3703FFC43V7e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E2E5DBF49AA49CD1FD79733564B9947C18C56055274ABC1595AE724830426A3D40E4D791AAB3ABB1CF5428DVCe8K" TargetMode="External"/><Relationship Id="rId20" Type="http://schemas.openxmlformats.org/officeDocument/2006/relationships/hyperlink" Target="consultantplus://offline/ref=8CCE2E5DBF49AA49CD1FD781303A179644CED2580B5077F5940601BA738A0E71F69B0F033C13B43ABF02F744849CBB97B7A123D9FC84B3703FFC43V7e4K" TargetMode="External"/><Relationship Id="rId29" Type="http://schemas.openxmlformats.org/officeDocument/2006/relationships/hyperlink" Target="consultantplus://offline/ref=8CCE2E5DBF49AA49CD1FD781303A179644CED2580B5377F8940601BA738A0E71F69B0F033C13B43ABF02F643849CBB97B7A123D9FC84B3703FFC43V7e4K" TargetMode="External"/><Relationship Id="rId41" Type="http://schemas.openxmlformats.org/officeDocument/2006/relationships/hyperlink" Target="consultantplus://offline/ref=8CCE2E5DBF49AA49CD1FD781303A179644CED2580B5377F8940601BA738A0E71F69B0F033C13B43ABF02F643849CBB97B7A123D9FC84B3703FFC43V7e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E2E5DBF49AA49CD1FD781303A179644CED258055778F59C0601BA738A0E71F69B0F033C13B43ABF02F747849CBB97B7A123D9FC84B3703FFC43V7e4K" TargetMode="External"/><Relationship Id="rId11" Type="http://schemas.openxmlformats.org/officeDocument/2006/relationships/hyperlink" Target="consultantplus://offline/ref=8CCE2E5DBF49AA49CD1FD781303A179644CED2580B5476FF9A0601BA738A0E71F69B0F033C13B43ABF02F747849CBB97B7A123D9FC84B3703FFC43V7e4K" TargetMode="External"/><Relationship Id="rId24" Type="http://schemas.openxmlformats.org/officeDocument/2006/relationships/hyperlink" Target="consultantplus://offline/ref=8CCE2E5DBF49AA49CD1FD79733564B9946CD8B50090023A9900C54E22CD35E36A79D5A44661EB124BD02F5V4e2K" TargetMode="External"/><Relationship Id="rId32" Type="http://schemas.openxmlformats.org/officeDocument/2006/relationships/hyperlink" Target="consultantplus://offline/ref=8CCE2E5DBF49AA49CD1FD79733564B9947C18C56055274ABC1595AE724830426B1D456437B15E16BFB57FA438BD6EAD7FCAE22DFVEe2K" TargetMode="External"/><Relationship Id="rId37" Type="http://schemas.openxmlformats.org/officeDocument/2006/relationships/hyperlink" Target="consultantplus://offline/ref=8CCE2E5DBF49AA49CD1FD781303A179644CED2580A527FFF950601BA738A0E71F69B0F033C13B43ABF02F64A849CBB97B7A123D9FC84B3703FFC43V7e4K" TargetMode="External"/><Relationship Id="rId40" Type="http://schemas.openxmlformats.org/officeDocument/2006/relationships/hyperlink" Target="consultantplus://offline/ref=8CCE2E5DBF49AA49CD1FD781303A179644CED2580A527FFF950601BA738A0E71F69B0F033C13B43ABF02F542849CBB97B7A123D9FC84B3703FFC43V7e4K" TargetMode="External"/><Relationship Id="rId45" Type="http://schemas.openxmlformats.org/officeDocument/2006/relationships/hyperlink" Target="consultantplus://offline/ref=8CCE2E5DBF49AA49CD1FD79733564B9947C18C56055274ABC1595AE724830426B1D456427015E16BFB57FA438BD6EAD7FCAE22DFVEe2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CCE2E5DBF49AA49CD1FD781303A179644CED258075E76FE940601BA738A0E71F69B0F033C13B43ABF02F747849CBB97B7A123D9FC84B3703FFC43V7e4K" TargetMode="External"/><Relationship Id="rId15" Type="http://schemas.openxmlformats.org/officeDocument/2006/relationships/hyperlink" Target="consultantplus://offline/ref=8CCE2E5DBF49AA49CD1FD79733564B9947C18C56045F74ABC1595AE724830426B1D45641781EB733BC09A313CB9DE7D2E6B222D9FC86B76CV3eDK" TargetMode="External"/><Relationship Id="rId23" Type="http://schemas.openxmlformats.org/officeDocument/2006/relationships/hyperlink" Target="consultantplus://offline/ref=8CCE2E5DBF49AA49CD1FD781303A179644CED2580A527FFF950601BA738A0E71F69B0F033C13B43ABF02F74B849CBB97B7A123D9FC84B3703FFC43V7e4K" TargetMode="External"/><Relationship Id="rId28" Type="http://schemas.openxmlformats.org/officeDocument/2006/relationships/hyperlink" Target="consultantplus://offline/ref=8CCE2E5DBF49AA49CD1FD781303A179644CED2580B5377F8940601BA738A0E71F69B0F033C13B43ABF02F042849CBB97B7A123D9FC84B3703FFC43V7e4K" TargetMode="External"/><Relationship Id="rId36" Type="http://schemas.openxmlformats.org/officeDocument/2006/relationships/hyperlink" Target="consultantplus://offline/ref=8CCE2E5DBF49AA49CD1FD79733564B9947C18C56055274ABC1595AE724830426B1D456427015E16BFB57FA438BD6EAD7FCAE22DFVEe2K" TargetMode="External"/><Relationship Id="rId49" Type="http://schemas.openxmlformats.org/officeDocument/2006/relationships/hyperlink" Target="consultantplus://offline/ref=8CCE2E5DBF49AA49CD1FD781303A179644CED2580A527FFF950601BA738A0E71F69B0F033C13B43ABF02F541849CBB97B7A123D9FC84B3703FFC43V7e4K" TargetMode="External"/><Relationship Id="rId10" Type="http://schemas.openxmlformats.org/officeDocument/2006/relationships/hyperlink" Target="consultantplus://offline/ref=8CCE2E5DBF49AA49CD1FD781303A179644CED2580A527FFF950601BA738A0E71F69B0F033C13B43ABF02F747849CBB97B7A123D9FC84B3703FFC43V7e4K" TargetMode="External"/><Relationship Id="rId19" Type="http://schemas.openxmlformats.org/officeDocument/2006/relationships/hyperlink" Target="consultantplus://offline/ref=8CCE2E5DBF49AA49CD1FD781303A179644CED258055778F59C0601BA738A0E71F69B0F033C13B43ABF02F744849CBB97B7A123D9FC84B3703FFC43V7e4K" TargetMode="External"/><Relationship Id="rId31" Type="http://schemas.openxmlformats.org/officeDocument/2006/relationships/hyperlink" Target="consultantplus://offline/ref=8CCE2E5DBF49AA49CD1FD79733564B9946CC8550065174ABC1595AE724830426B1D45641781EB438B709A313CB9DE7D2E6B222D9FC86B76CV3eDK" TargetMode="External"/><Relationship Id="rId44" Type="http://schemas.openxmlformats.org/officeDocument/2006/relationships/hyperlink" Target="consultantplus://offline/ref=8CCE2E5DBF49AA49CD1FD79733564B9946CC8550065174ABC1595AE724830426B1D45641781EB438B709A313CB9DE7D2E6B222D9FC86B76CV3eD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E2E5DBF49AA49CD1FD781303A179644CED2580A577EFD990601BA738A0E71F69B0F033C13B43ABF02F747849CBB97B7A123D9FC84B3703FFC43V7e4K" TargetMode="External"/><Relationship Id="rId14" Type="http://schemas.openxmlformats.org/officeDocument/2006/relationships/hyperlink" Target="consultantplus://offline/ref=8CCE2E5DBF49AA49CD1FD781303A179644CED25803567AFB9D0E5CB07BD30273F19450143B5AB83BBF02F7428AC3BE82A6F92FDCE69AB76A23FE4176VCe9K" TargetMode="External"/><Relationship Id="rId22" Type="http://schemas.openxmlformats.org/officeDocument/2006/relationships/hyperlink" Target="consultantplus://offline/ref=8CCE2E5DBF49AA49CD1FD781303A179644CED258055778F59C0601BA738A0E71F69B0F033C13B43ABF02F74A849CBB97B7A123D9FC84B3703FFC43V7e4K" TargetMode="External"/><Relationship Id="rId27" Type="http://schemas.openxmlformats.org/officeDocument/2006/relationships/hyperlink" Target="consultantplus://offline/ref=8CCE2E5DBF49AA49CD1FD781303A179644CED2580A527FFF950601BA738A0E71F69B0F033C13B43ABF02F640849CBB97B7A123D9FC84B3703FFC43V7e4K" TargetMode="External"/><Relationship Id="rId30" Type="http://schemas.openxmlformats.org/officeDocument/2006/relationships/hyperlink" Target="consultantplus://offline/ref=8CCE2E5DBF49AA49CD1FD781303A179644CED2580A527FFF950601BA738A0E71F69B0F033C13B43ABF02F646849CBB97B7A123D9FC84B3703FFC43V7e4K" TargetMode="External"/><Relationship Id="rId35" Type="http://schemas.openxmlformats.org/officeDocument/2006/relationships/hyperlink" Target="consultantplus://offline/ref=8CCE2E5DBF49AA49CD1FD781303A179644CED2580A527FFF950601BA738A0E71F69B0F033C13B43ABF02F645849CBB97B7A123D9FC84B3703FFC43V7e4K" TargetMode="External"/><Relationship Id="rId43" Type="http://schemas.openxmlformats.org/officeDocument/2006/relationships/hyperlink" Target="consultantplus://offline/ref=8CCE2E5DBF49AA49CD1FD79733564B9946CC8550065174ABC1595AE724830426B1D45641781EB438B709A313CB9DE7D2E6B222D9FC86B76CV3eDK" TargetMode="External"/><Relationship Id="rId48" Type="http://schemas.openxmlformats.org/officeDocument/2006/relationships/hyperlink" Target="consultantplus://offline/ref=8CCE2E5DBF49AA49CD1FD781303A179644CED2580A527FFF950601BA738A0E71F69B0F033C13B43ABF02F540849CBB97B7A123D9FC84B3703FFC43V7e4K" TargetMode="External"/><Relationship Id="rId8" Type="http://schemas.openxmlformats.org/officeDocument/2006/relationships/hyperlink" Target="consultantplus://offline/ref=8CCE2E5DBF49AA49CD1FD781303A179644CED258055F7FFF9A0601BA738A0E71F69B0F033C13B43ABF02F747849CBB97B7A123D9FC84B3703FFC43V7e4K" TargetMode="External"/><Relationship Id="rId51" Type="http://schemas.openxmlformats.org/officeDocument/2006/relationships/hyperlink" Target="consultantplus://offline/ref=8CCE2E5DBF49AA49CD1FD781303A179644CED2580A527FFF950601BA738A0E71F69B0F033C13B43ABF02F547849CBB97B7A123D9FC84B3703FFC43V7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7057</Words>
  <Characters>40230</Characters>
  <Application>Microsoft Office Word</Application>
  <DocSecurity>0</DocSecurity>
  <Lines>335</Lines>
  <Paragraphs>94</Paragraphs>
  <ScaleCrop>false</ScaleCrop>
  <Company/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2020-04-14T10:30:00Z</dcterms:created>
  <dcterms:modified xsi:type="dcterms:W3CDTF">2020-04-14T10:30:00Z</dcterms:modified>
</cp:coreProperties>
</file>